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80" w:rsidRDefault="00472623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158.9pt;width:479.3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7315"/>
                  </w:tblGrid>
                  <w:tr w:rsidR="004E4080">
                    <w:trPr>
                      <w:trHeight w:hRule="exact" w:val="658"/>
                      <w:jc w:val="center"/>
                    </w:trPr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4080" w:rsidRDefault="009C0B5C">
                        <w:pPr>
                          <w:pStyle w:val="20"/>
                          <w:shd w:val="clear" w:color="auto" w:fill="auto"/>
                          <w:spacing w:after="120" w:line="280" w:lineRule="exact"/>
                        </w:pPr>
                        <w:r>
                          <w:rPr>
                            <w:rStyle w:val="21"/>
                          </w:rPr>
                          <w:t>Вид</w:t>
                        </w:r>
                      </w:p>
                      <w:p w:rsidR="004E4080" w:rsidRDefault="009C0B5C">
                        <w:pPr>
                          <w:pStyle w:val="20"/>
                          <w:shd w:val="clear" w:color="auto" w:fill="auto"/>
                          <w:spacing w:before="120" w:line="280" w:lineRule="exact"/>
                        </w:pPr>
                        <w:r>
                          <w:rPr>
                            <w:rStyle w:val="21"/>
                          </w:rPr>
                          <w:t>помещения</w:t>
                        </w: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E4080" w:rsidRDefault="009C0B5C">
                        <w:pPr>
                          <w:pStyle w:val="20"/>
                          <w:shd w:val="clear" w:color="auto" w:fill="auto"/>
                          <w:spacing w:line="280" w:lineRule="exact"/>
                        </w:pPr>
                        <w:r>
                          <w:rPr>
                            <w:rStyle w:val="21"/>
                          </w:rPr>
                          <w:t>Функциональное использование</w:t>
                        </w:r>
                      </w:p>
                    </w:tc>
                  </w:tr>
                  <w:tr w:rsidR="004E4080">
                    <w:trPr>
                      <w:trHeight w:hRule="exact" w:val="9029"/>
                      <w:jc w:val="center"/>
                    </w:trPr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81035" w:rsidRDefault="00E81035">
                        <w:pPr>
                          <w:pStyle w:val="20"/>
                          <w:shd w:val="clear" w:color="auto" w:fill="auto"/>
                          <w:spacing w:after="60" w:line="280" w:lineRule="exact"/>
                          <w:rPr>
                            <w:rStyle w:val="21"/>
                          </w:rPr>
                        </w:pPr>
                      </w:p>
                      <w:p w:rsidR="00E81035" w:rsidRDefault="00E81035">
                        <w:pPr>
                          <w:pStyle w:val="20"/>
                          <w:shd w:val="clear" w:color="auto" w:fill="auto"/>
                          <w:spacing w:after="60" w:line="280" w:lineRule="exact"/>
                          <w:rPr>
                            <w:rStyle w:val="21"/>
                          </w:rPr>
                        </w:pPr>
                      </w:p>
                      <w:p w:rsidR="00E81035" w:rsidRDefault="00E81035">
                        <w:pPr>
                          <w:pStyle w:val="20"/>
                          <w:shd w:val="clear" w:color="auto" w:fill="auto"/>
                          <w:spacing w:after="60" w:line="280" w:lineRule="exact"/>
                          <w:rPr>
                            <w:rStyle w:val="21"/>
                          </w:rPr>
                        </w:pPr>
                      </w:p>
                      <w:p w:rsidR="00E81035" w:rsidRDefault="00E81035">
                        <w:pPr>
                          <w:pStyle w:val="20"/>
                          <w:shd w:val="clear" w:color="auto" w:fill="auto"/>
                          <w:spacing w:after="60" w:line="280" w:lineRule="exact"/>
                          <w:rPr>
                            <w:rStyle w:val="21"/>
                          </w:rPr>
                        </w:pPr>
                      </w:p>
                      <w:p w:rsidR="00E81035" w:rsidRDefault="00E81035">
                        <w:pPr>
                          <w:pStyle w:val="20"/>
                          <w:shd w:val="clear" w:color="auto" w:fill="auto"/>
                          <w:spacing w:after="60" w:line="280" w:lineRule="exact"/>
                          <w:rPr>
                            <w:rStyle w:val="21"/>
                          </w:rPr>
                        </w:pPr>
                      </w:p>
                      <w:p w:rsidR="004E4080" w:rsidRDefault="009C0B5C">
                        <w:pPr>
                          <w:pStyle w:val="20"/>
                          <w:shd w:val="clear" w:color="auto" w:fill="auto"/>
                          <w:spacing w:after="60" w:line="280" w:lineRule="exact"/>
                        </w:pPr>
                        <w:r>
                          <w:rPr>
                            <w:rStyle w:val="21"/>
                          </w:rPr>
                          <w:t>Методический</w:t>
                        </w:r>
                      </w:p>
                      <w:p w:rsidR="004E4080" w:rsidRDefault="009C0B5C">
                        <w:pPr>
                          <w:pStyle w:val="20"/>
                          <w:shd w:val="clear" w:color="auto" w:fill="auto"/>
                          <w:spacing w:before="60" w:line="280" w:lineRule="exact"/>
                        </w:pPr>
                        <w:r>
                          <w:rPr>
                            <w:rStyle w:val="21"/>
                          </w:rPr>
                          <w:t>кабинет</w:t>
                        </w: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E4080" w:rsidRDefault="009C0B5C">
                        <w:pPr>
                          <w:pStyle w:val="20"/>
                          <w:shd w:val="clear" w:color="auto" w:fill="auto"/>
                          <w:spacing w:line="322" w:lineRule="exact"/>
                        </w:pPr>
                        <w:r>
                          <w:rPr>
                            <w:rStyle w:val="21"/>
                          </w:rPr>
                          <w:t xml:space="preserve">Методический кабинет предназначен для методической работы, педсоветов, для подготовки дидактических материалов, для диагностической работы. В методическом кабинете имеется компьютер, принтер, доступ в Интернет, методическая и детская литература, пособия для проведения с воспитанниками воспитательно </w:t>
                        </w:r>
                        <w:r w:rsidR="00517FDF">
                          <w:rPr>
                            <w:rStyle w:val="21"/>
                          </w:rPr>
                          <w:t xml:space="preserve">- </w:t>
                        </w:r>
                        <w:r>
                          <w:rPr>
                            <w:rStyle w:val="21"/>
                          </w:rPr>
                          <w:t>образовательной деятельности.</w:t>
                        </w:r>
                      </w:p>
                      <w:p w:rsidR="004E4080" w:rsidRDefault="009C0B5C">
                        <w:pPr>
                          <w:pStyle w:val="20"/>
                          <w:shd w:val="clear" w:color="auto" w:fill="auto"/>
                          <w:spacing w:line="322" w:lineRule="exact"/>
                        </w:pPr>
                        <w:r>
                          <w:rPr>
                            <w:rStyle w:val="21"/>
                          </w:rPr>
                          <w:t>В методическом кабинете собран фонд литературы, необходимой для работы с детьми, родителями и педагогами:</w:t>
                        </w:r>
                      </w:p>
                      <w:p w:rsidR="004E4080" w:rsidRDefault="009C0B5C">
                        <w:pPr>
                          <w:pStyle w:val="20"/>
                          <w:shd w:val="clear" w:color="auto" w:fill="auto"/>
                          <w:spacing w:line="322" w:lineRule="exact"/>
                        </w:pPr>
                        <w:r>
                          <w:rPr>
                            <w:rStyle w:val="21"/>
                          </w:rPr>
                          <w:t>1. Методическая литература по всем направлениям в рамках реализации Федеральных государственных образовательных стандартов;</w:t>
                        </w:r>
                      </w:p>
                      <w:p w:rsidR="004E4080" w:rsidRDefault="009C0B5C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163"/>
                          </w:tabs>
                          <w:spacing w:line="322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Физическое развитие</w:t>
                        </w:r>
                      </w:p>
                      <w:p w:rsidR="004E4080" w:rsidRDefault="009C0B5C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163"/>
                          </w:tabs>
                          <w:spacing w:line="322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Социально-коммуникативное развитие</w:t>
                        </w:r>
                      </w:p>
                      <w:p w:rsidR="004E4080" w:rsidRDefault="009C0B5C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154"/>
                          </w:tabs>
                          <w:spacing w:line="322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Познавательное развитие</w:t>
                        </w:r>
                      </w:p>
                      <w:p w:rsidR="004E4080" w:rsidRDefault="009C0B5C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154"/>
                          </w:tabs>
                          <w:spacing w:line="322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Речевое развитие</w:t>
                        </w:r>
                      </w:p>
                      <w:p w:rsidR="004E4080" w:rsidRDefault="009C0B5C"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shd w:val="clear" w:color="auto" w:fill="auto"/>
                          <w:tabs>
                            <w:tab w:val="left" w:pos="158"/>
                          </w:tabs>
                          <w:spacing w:line="322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Художественно-эстетическое развитие</w:t>
                        </w:r>
                      </w:p>
                      <w:p w:rsidR="004E4080" w:rsidRDefault="004E4080" w:rsidP="005D1B56">
                        <w:pPr>
                          <w:pStyle w:val="20"/>
                          <w:shd w:val="clear" w:color="auto" w:fill="auto"/>
                          <w:tabs>
                            <w:tab w:val="left" w:pos="163"/>
                          </w:tabs>
                          <w:spacing w:line="322" w:lineRule="exact"/>
                          <w:rPr>
                            <w:rStyle w:val="21"/>
                          </w:rPr>
                        </w:pPr>
                      </w:p>
                      <w:p w:rsidR="005D1B56" w:rsidRDefault="005D1B56">
                        <w:pPr>
                          <w:pStyle w:val="20"/>
                          <w:shd w:val="clear" w:color="auto" w:fill="auto"/>
                          <w:spacing w:line="322" w:lineRule="exact"/>
                          <w:jc w:val="both"/>
                          <w:rPr>
                            <w:rStyle w:val="21"/>
                          </w:rPr>
                        </w:pPr>
                      </w:p>
                      <w:p w:rsidR="005D1B56" w:rsidRDefault="005D1B56">
                        <w:pPr>
                          <w:pStyle w:val="20"/>
                          <w:shd w:val="clear" w:color="auto" w:fill="auto"/>
                          <w:spacing w:line="322" w:lineRule="exact"/>
                          <w:jc w:val="both"/>
                          <w:rPr>
                            <w:rStyle w:val="21"/>
                          </w:rPr>
                        </w:pPr>
                      </w:p>
                      <w:p w:rsidR="005D1B56" w:rsidRDefault="005D1B56">
                        <w:pPr>
                          <w:pStyle w:val="20"/>
                          <w:shd w:val="clear" w:color="auto" w:fill="auto"/>
                          <w:spacing w:line="322" w:lineRule="exact"/>
                          <w:jc w:val="both"/>
                          <w:rPr>
                            <w:rStyle w:val="21"/>
                          </w:rPr>
                        </w:pPr>
                      </w:p>
                      <w:p w:rsidR="005D1B56" w:rsidRDefault="005D1B56">
                        <w:pPr>
                          <w:pStyle w:val="20"/>
                          <w:shd w:val="clear" w:color="auto" w:fill="auto"/>
                          <w:spacing w:line="322" w:lineRule="exact"/>
                          <w:jc w:val="both"/>
                          <w:rPr>
                            <w:rStyle w:val="21"/>
                          </w:rPr>
                        </w:pPr>
                      </w:p>
                      <w:p w:rsidR="005D1B56" w:rsidRDefault="005D1B56">
                        <w:pPr>
                          <w:pStyle w:val="20"/>
                          <w:shd w:val="clear" w:color="auto" w:fill="auto"/>
                          <w:spacing w:line="322" w:lineRule="exact"/>
                          <w:jc w:val="both"/>
                        </w:pPr>
                      </w:p>
                    </w:tc>
                  </w:tr>
                  <w:tr w:rsidR="00517FDF">
                    <w:trPr>
                      <w:trHeight w:hRule="exact" w:val="2270"/>
                      <w:jc w:val="center"/>
                    </w:trPr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17FDF" w:rsidRDefault="00517FDF" w:rsidP="004456ED">
                        <w:pPr>
                          <w:pStyle w:val="20"/>
                          <w:shd w:val="clear" w:color="auto" w:fill="auto"/>
                          <w:spacing w:after="120" w:line="280" w:lineRule="exact"/>
                        </w:pPr>
                        <w:r>
                          <w:rPr>
                            <w:rStyle w:val="21"/>
                          </w:rPr>
                          <w:t>Физкультурный</w:t>
                        </w:r>
                      </w:p>
                      <w:p w:rsidR="00517FDF" w:rsidRDefault="00517FDF" w:rsidP="004456ED">
                        <w:pPr>
                          <w:pStyle w:val="20"/>
                          <w:shd w:val="clear" w:color="auto" w:fill="auto"/>
                          <w:spacing w:before="120" w:line="280" w:lineRule="exact"/>
                        </w:pPr>
                        <w:r>
                          <w:rPr>
                            <w:rStyle w:val="21"/>
                          </w:rPr>
                          <w:t>зал</w:t>
                        </w: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17FDF" w:rsidRDefault="00517FDF" w:rsidP="004456ED">
                        <w:pPr>
                          <w:pStyle w:val="20"/>
                          <w:shd w:val="clear" w:color="auto" w:fill="auto"/>
                          <w:spacing w:line="322" w:lineRule="exact"/>
                        </w:pPr>
                        <w:r>
                          <w:rPr>
                            <w:rStyle w:val="21"/>
                          </w:rPr>
                          <w:t xml:space="preserve">Материально-техническое обеспечение физкультурного зала соответствует условиям реализации Программы и действующего </w:t>
                        </w:r>
                        <w:proofErr w:type="spellStart"/>
                        <w:r>
                          <w:rPr>
                            <w:rStyle w:val="21"/>
                          </w:rPr>
                          <w:t>СанПинА</w:t>
                        </w:r>
                        <w:proofErr w:type="spellEnd"/>
                        <w:r>
                          <w:rPr>
                            <w:rStyle w:val="21"/>
                          </w:rPr>
                          <w:t>. Также физкультурный зал оснащен спортивным оборудованием: мячи, обручи, скакалки,  мешочки для метания, гимнастические скамейки, мягкие модули.</w:t>
                        </w:r>
                      </w:p>
                      <w:p w:rsidR="00517FDF" w:rsidRDefault="00517FDF" w:rsidP="004456ED">
                        <w:pPr>
                          <w:pStyle w:val="20"/>
                          <w:shd w:val="clear" w:color="auto" w:fill="auto"/>
                          <w:spacing w:line="322" w:lineRule="exact"/>
                        </w:pPr>
                        <w:r>
                          <w:rPr>
                            <w:rStyle w:val="21"/>
                          </w:rPr>
                          <w:t xml:space="preserve">В физкультурном зале проводятся занятия по </w:t>
                        </w:r>
                        <w:proofErr w:type="gramStart"/>
                        <w:r>
                          <w:rPr>
                            <w:rStyle w:val="21"/>
                          </w:rPr>
                          <w:t>физическому</w:t>
                        </w:r>
                        <w:proofErr w:type="gramEnd"/>
                        <w:r>
                          <w:rPr>
                            <w:rStyle w:val="21"/>
                          </w:rPr>
                          <w:t xml:space="preserve"> </w:t>
                        </w:r>
                        <w:proofErr w:type="spellStart"/>
                        <w:r w:rsidR="005D1B56">
                          <w:rPr>
                            <w:rStyle w:val="21"/>
                          </w:rPr>
                          <w:t>вв</w:t>
                        </w:r>
                        <w:r>
                          <w:rPr>
                            <w:rStyle w:val="21"/>
                          </w:rPr>
                          <w:t>воспитанию</w:t>
                        </w:r>
                        <w:proofErr w:type="spellEnd"/>
                        <w:r>
                          <w:rPr>
                            <w:rStyle w:val="21"/>
                          </w:rPr>
                          <w:t>, а также утренняя гимнастика,  спортивные праздники, досуги и развлечения.</w:t>
                        </w:r>
                      </w:p>
                    </w:tc>
                  </w:tr>
                </w:tbl>
                <w:p w:rsidR="004E4080" w:rsidRDefault="004E408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0" w:lineRule="exact"/>
      </w:pPr>
    </w:p>
    <w:p w:rsidR="004E4080" w:rsidRDefault="004E4080">
      <w:pPr>
        <w:spacing w:line="366" w:lineRule="exact"/>
      </w:pPr>
    </w:p>
    <w:p w:rsidR="004E4080" w:rsidRDefault="004E4080">
      <w:pPr>
        <w:rPr>
          <w:sz w:val="2"/>
          <w:szCs w:val="2"/>
        </w:rPr>
        <w:sectPr w:rsidR="004E4080">
          <w:type w:val="continuous"/>
          <w:pgSz w:w="11900" w:h="16840"/>
          <w:pgMar w:top="282" w:right="730" w:bottom="282" w:left="15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7306"/>
      </w:tblGrid>
      <w:tr w:rsidR="004E4080">
        <w:trPr>
          <w:trHeight w:hRule="exact" w:val="98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80" w:rsidRDefault="004E4080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080" w:rsidRDefault="005D1B56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t>воспитанию, а также утренняя гимнастика, спортивные праздники,</w:t>
            </w:r>
            <w:r w:rsidR="00AD0F4B">
              <w:t xml:space="preserve"> </w:t>
            </w:r>
            <w:r>
              <w:t xml:space="preserve"> досуги, развлечения.</w:t>
            </w:r>
          </w:p>
        </w:tc>
      </w:tr>
      <w:tr w:rsidR="00517FDF">
        <w:trPr>
          <w:trHeight w:hRule="exact" w:val="323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1"/>
              </w:rPr>
              <w:t>Медицинский</w:t>
            </w: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1"/>
              </w:rPr>
              <w:t>кабинет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 xml:space="preserve">Медицинский кабинет находится на первом этаже, оборудован в соответствии с требованиями </w:t>
            </w:r>
            <w:proofErr w:type="gramStart"/>
            <w:r>
              <w:rPr>
                <w:rStyle w:val="21"/>
              </w:rPr>
              <w:t>действующего</w:t>
            </w:r>
            <w:proofErr w:type="gramEnd"/>
            <w:r>
              <w:rPr>
                <w:rStyle w:val="21"/>
              </w:rPr>
              <w:t xml:space="preserve"> СанПиН. В медицинском кабинете в частности имеется ростомер, весы, рабочий стол медсестры, кушетка, шкаф для хранения документации.  В процедурном кабинете имеется холодильник для хранения вакцины, кушетка, процедурный стол, шкаф для хранения медикаментов, кварцевая лампа. В медицинском кабинете, в каждой группе и других помещениях имеется аптечка первой медицинской помощи.</w:t>
            </w:r>
          </w:p>
        </w:tc>
      </w:tr>
      <w:tr w:rsidR="00517FDF">
        <w:trPr>
          <w:trHeight w:hRule="exact" w:val="355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Кухонный и</w:t>
            </w: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прачечный</w:t>
            </w: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блоки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DF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 xml:space="preserve">        </w:t>
            </w:r>
            <w:r w:rsidR="00AD0F4B">
              <w:rPr>
                <w:rStyle w:val="21"/>
              </w:rPr>
              <w:t xml:space="preserve">Кухонный   блок  оборудован </w:t>
            </w:r>
            <w:r w:rsidR="00517FDF">
              <w:rPr>
                <w:rStyle w:val="21"/>
              </w:rPr>
              <w:t xml:space="preserve"> в соответствии с требованиями СанПиН.</w:t>
            </w:r>
          </w:p>
          <w:p w:rsidR="00D1751B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  <w:r>
              <w:rPr>
                <w:rStyle w:val="21"/>
              </w:rPr>
              <w:t xml:space="preserve">       </w:t>
            </w:r>
            <w:r w:rsidR="00517FDF">
              <w:rPr>
                <w:rStyle w:val="21"/>
              </w:rPr>
              <w:t>Кухонный блок обеспечен необходимым оборудованием - холодильник, электроплиты с  духовыми шкафами, мясорубки</w:t>
            </w:r>
            <w:r>
              <w:rPr>
                <w:rStyle w:val="21"/>
              </w:rPr>
              <w:t xml:space="preserve">, разделочные столы </w:t>
            </w:r>
            <w:r w:rsidR="00517FDF">
              <w:rPr>
                <w:rStyle w:val="21"/>
              </w:rPr>
              <w:t xml:space="preserve"> и др. Все находится в рабочем состоянии. </w:t>
            </w:r>
            <w:proofErr w:type="spellStart"/>
            <w:r w:rsidR="00517FDF">
              <w:rPr>
                <w:rStyle w:val="21"/>
              </w:rPr>
              <w:t>Санитарно</w:t>
            </w:r>
            <w:r w:rsidR="00517FDF">
              <w:rPr>
                <w:rStyle w:val="21"/>
              </w:rPr>
              <w:softHyphen/>
              <w:t>гигиенический</w:t>
            </w:r>
            <w:proofErr w:type="spellEnd"/>
            <w:r w:rsidR="00517FDF">
              <w:rPr>
                <w:rStyle w:val="21"/>
              </w:rPr>
              <w:t xml:space="preserve"> режим пищеблока строго соблюдается. Питание </w:t>
            </w:r>
            <w:r w:rsidR="00AD0F4B">
              <w:rPr>
                <w:rStyle w:val="21"/>
              </w:rPr>
              <w:t xml:space="preserve">детей  </w:t>
            </w:r>
            <w:r w:rsidR="00517FDF">
              <w:rPr>
                <w:rStyle w:val="21"/>
              </w:rPr>
              <w:t xml:space="preserve"> 3-х разовое</w:t>
            </w:r>
            <w:r w:rsidR="008C347A">
              <w:rPr>
                <w:rStyle w:val="21"/>
              </w:rPr>
              <w:t>, разнообразное</w:t>
            </w:r>
            <w:r w:rsidR="00517FDF">
              <w:rPr>
                <w:rStyle w:val="21"/>
              </w:rPr>
              <w:t xml:space="preserve"> по 10-ти дневному </w:t>
            </w:r>
            <w:r w:rsidR="00AD0F4B">
              <w:rPr>
                <w:rStyle w:val="21"/>
              </w:rPr>
              <w:t xml:space="preserve">утверждённому </w:t>
            </w:r>
            <w:r w:rsidR="00517FDF">
              <w:rPr>
                <w:rStyle w:val="21"/>
              </w:rPr>
              <w:t>перспективному</w:t>
            </w:r>
            <w:r w:rsidR="008C347A">
              <w:rPr>
                <w:rStyle w:val="21"/>
              </w:rPr>
              <w:t xml:space="preserve"> меню</w:t>
            </w:r>
            <w:r>
              <w:rPr>
                <w:rStyle w:val="21"/>
              </w:rPr>
              <w:t>.</w:t>
            </w: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</w:p>
        </w:tc>
      </w:tr>
      <w:tr w:rsidR="00517FDF">
        <w:trPr>
          <w:trHeight w:hRule="exact" w:val="290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</w:p>
          <w:p w:rsidR="00D1751B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</w:p>
          <w:p w:rsidR="00D1751B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</w:p>
          <w:p w:rsidR="00D1751B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t xml:space="preserve">       Прачечный </w:t>
            </w:r>
          </w:p>
          <w:p w:rsidR="00D1751B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t xml:space="preserve">       блок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DF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  <w:r>
              <w:rPr>
                <w:rStyle w:val="21"/>
              </w:rPr>
              <w:t xml:space="preserve">Прачечный блок находится на первом этаже.  </w:t>
            </w:r>
            <w:r>
              <w:t xml:space="preserve">   </w:t>
            </w:r>
            <w:r>
              <w:rPr>
                <w:rStyle w:val="21"/>
              </w:rPr>
              <w:t>Прачечный блок оборудован в соответствии с требованиями СанПиН.  В  прачке имеется все необходимое оборудование -  стиральная машина «Автомат», утюг, гладильный стол.</w:t>
            </w:r>
          </w:p>
          <w:p w:rsidR="00D1751B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D1751B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D1751B" w:rsidRDefault="00D1751B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</w:p>
        </w:tc>
      </w:tr>
      <w:tr w:rsidR="00517FDF">
        <w:trPr>
          <w:trHeight w:hRule="exact" w:val="452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  <w:r>
              <w:rPr>
                <w:rStyle w:val="21"/>
              </w:rPr>
              <w:t xml:space="preserve">    </w:t>
            </w: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 xml:space="preserve">   Групповые    помещения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  <w:r>
              <w:rPr>
                <w:rStyle w:val="21"/>
              </w:rPr>
              <w:t xml:space="preserve">Предметно-развивающая среда в МКДОУ регулярно обновляется в соответствии с современными педагогическими и художественно-эстетическими требованиями. В групповой комнате наряду с детской мебелью (столы и стулья) находятся игрушки и шкафы для игрушек, детская мебель. В каждой возрастной группе имеется отдельное помещение для дневного сна воспитанников с удобными детскими кроватями.  </w:t>
            </w: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  <w:r>
              <w:rPr>
                <w:rStyle w:val="21"/>
              </w:rPr>
              <w:t>В раздевалке есть специально отведенное место для выставки детских работ по творчеству, стенд для родителей, содержащий советы о воспитании дошкольников, визитная карточка, информация о режиме дня воспитанников соответствующего возраста, расписание занятий.</w:t>
            </w: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517FDF" w:rsidRDefault="00517FDF" w:rsidP="00517FDF">
            <w:pPr>
              <w:pStyle w:val="20"/>
              <w:framePr w:w="95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литература, оборудование для детского художественного творчества. Детский сад оснащен игровым материалом и наглядными пособиями. В раздевальной комнате имеются шкафчики для одежды, скамейки.</w:t>
            </w:r>
          </w:p>
        </w:tc>
      </w:tr>
    </w:tbl>
    <w:p w:rsidR="004E4080" w:rsidRDefault="004E4080">
      <w:pPr>
        <w:framePr w:w="9571" w:wrap="notBeside" w:vAnchor="text" w:hAnchor="text" w:xAlign="center" w:y="1"/>
        <w:rPr>
          <w:sz w:val="2"/>
          <w:szCs w:val="2"/>
        </w:rPr>
      </w:pPr>
    </w:p>
    <w:p w:rsidR="004E4080" w:rsidRDefault="004E40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7315"/>
      </w:tblGrid>
      <w:tr w:rsidR="00517FDF">
        <w:trPr>
          <w:trHeight w:hRule="exact" w:val="194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DF" w:rsidRDefault="00517FDF" w:rsidP="00517FDF">
            <w:pPr>
              <w:pStyle w:val="20"/>
              <w:framePr w:w="9586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lastRenderedPageBreak/>
              <w:t>Холлы,</w:t>
            </w:r>
          </w:p>
          <w:p w:rsidR="00517FDF" w:rsidRDefault="00517FDF" w:rsidP="00517FDF">
            <w:pPr>
              <w:pStyle w:val="20"/>
              <w:framePr w:w="9586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лестничные</w:t>
            </w:r>
          </w:p>
          <w:p w:rsidR="00517FDF" w:rsidRDefault="00517FDF" w:rsidP="00517FDF">
            <w:pPr>
              <w:pStyle w:val="20"/>
              <w:framePr w:w="9586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марши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DF" w:rsidRDefault="00517FDF" w:rsidP="00517FDF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  <w:r>
              <w:rPr>
                <w:rStyle w:val="21"/>
              </w:rPr>
              <w:t>Холлы, лестничные марши также являются развивающей средой Учреждения. В холле первого этажа, на стенах оформлены  галерея достижений ДОУ (фотографии, грамоты), информационный стенд.</w:t>
            </w:r>
            <w:r w:rsidR="008C347A">
              <w:rPr>
                <w:rStyle w:val="21"/>
              </w:rPr>
              <w:t xml:space="preserve"> </w:t>
            </w:r>
            <w:r>
              <w:rPr>
                <w:rStyle w:val="21"/>
              </w:rPr>
              <w:t>На стене  вдоль лестничного пролёта располагается информация «Конвенция</w:t>
            </w:r>
          </w:p>
          <w:p w:rsidR="008C347A" w:rsidRDefault="008C347A" w:rsidP="00517FDF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>о правах ребёнка»</w:t>
            </w:r>
          </w:p>
        </w:tc>
      </w:tr>
      <w:tr w:rsidR="008C347A">
        <w:trPr>
          <w:trHeight w:hRule="exact" w:val="290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47A" w:rsidRDefault="008C347A" w:rsidP="008C347A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1"/>
              </w:rPr>
              <w:t>Территория</w:t>
            </w:r>
          </w:p>
          <w:p w:rsidR="008C347A" w:rsidRDefault="008C347A" w:rsidP="008C347A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1"/>
              </w:rPr>
              <w:t>ДОУ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47A" w:rsidRDefault="008C347A" w:rsidP="008C347A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  <w:r>
              <w:rPr>
                <w:rStyle w:val="21"/>
              </w:rPr>
              <w:t xml:space="preserve">На территории ДОУ имеется 3 прогулочных участка, каждый из которых имеет </w:t>
            </w:r>
            <w:proofErr w:type="spellStart"/>
            <w:r>
              <w:rPr>
                <w:rStyle w:val="21"/>
              </w:rPr>
              <w:t>штакетное</w:t>
            </w:r>
            <w:proofErr w:type="spellEnd"/>
            <w:r>
              <w:rPr>
                <w:rStyle w:val="21"/>
              </w:rPr>
              <w:t xml:space="preserve"> ограждение, спортивное оборудование, сюжетные игровые постройки для организации детской деятельности, соответствующие возрасту и росту воспитаннико</w:t>
            </w:r>
            <w:r w:rsidR="005D1B56">
              <w:rPr>
                <w:rStyle w:val="21"/>
              </w:rPr>
              <w:t>в.</w:t>
            </w:r>
          </w:p>
          <w:p w:rsidR="005D1B56" w:rsidRDefault="005D1B56" w:rsidP="008C347A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5D1B56" w:rsidRDefault="005D1B56" w:rsidP="008C347A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  <w:rPr>
                <w:rStyle w:val="21"/>
              </w:rPr>
            </w:pPr>
          </w:p>
          <w:p w:rsidR="005D1B56" w:rsidRDefault="005D1B56" w:rsidP="008C347A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</w:pPr>
          </w:p>
        </w:tc>
      </w:tr>
      <w:tr w:rsidR="008C347A">
        <w:trPr>
          <w:trHeight w:hRule="exact" w:val="162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47A" w:rsidRDefault="008C347A" w:rsidP="008C347A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80" w:lineRule="exact"/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47A" w:rsidRDefault="008C347A" w:rsidP="008C347A">
            <w:pPr>
              <w:pStyle w:val="20"/>
              <w:framePr w:w="9586" w:wrap="notBeside" w:vAnchor="text" w:hAnchor="text" w:xAlign="center" w:y="1"/>
              <w:shd w:val="clear" w:color="auto" w:fill="auto"/>
              <w:spacing w:line="322" w:lineRule="exact"/>
            </w:pPr>
          </w:p>
        </w:tc>
      </w:tr>
    </w:tbl>
    <w:p w:rsidR="004E4080" w:rsidRDefault="004E4080">
      <w:pPr>
        <w:framePr w:w="9586" w:wrap="notBeside" w:vAnchor="text" w:hAnchor="text" w:xAlign="center" w:y="1"/>
        <w:rPr>
          <w:sz w:val="2"/>
          <w:szCs w:val="2"/>
        </w:rPr>
      </w:pPr>
    </w:p>
    <w:p w:rsidR="004E4080" w:rsidRDefault="004E4080">
      <w:pPr>
        <w:rPr>
          <w:sz w:val="2"/>
          <w:szCs w:val="2"/>
        </w:rPr>
      </w:pPr>
      <w:bookmarkStart w:id="0" w:name="_GoBack"/>
      <w:bookmarkEnd w:id="0"/>
    </w:p>
    <w:sectPr w:rsidR="004E4080" w:rsidSect="004E4080">
      <w:pgSz w:w="11900" w:h="16840"/>
      <w:pgMar w:top="224" w:right="731" w:bottom="1309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23" w:rsidRDefault="00472623" w:rsidP="004E4080">
      <w:r>
        <w:separator/>
      </w:r>
    </w:p>
  </w:endnote>
  <w:endnote w:type="continuationSeparator" w:id="0">
    <w:p w:rsidR="00472623" w:rsidRDefault="00472623" w:rsidP="004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23" w:rsidRDefault="00472623"/>
  </w:footnote>
  <w:footnote w:type="continuationSeparator" w:id="0">
    <w:p w:rsidR="00472623" w:rsidRDefault="004726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3A8"/>
    <w:multiLevelType w:val="multilevel"/>
    <w:tmpl w:val="F52E9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A3756"/>
    <w:multiLevelType w:val="multilevel"/>
    <w:tmpl w:val="2C76F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4080"/>
    <w:rsid w:val="00146171"/>
    <w:rsid w:val="001B2A73"/>
    <w:rsid w:val="00472623"/>
    <w:rsid w:val="004927B0"/>
    <w:rsid w:val="004E4080"/>
    <w:rsid w:val="00517FDF"/>
    <w:rsid w:val="0053660C"/>
    <w:rsid w:val="00567B04"/>
    <w:rsid w:val="005D1B56"/>
    <w:rsid w:val="005E3898"/>
    <w:rsid w:val="00632F27"/>
    <w:rsid w:val="008C347A"/>
    <w:rsid w:val="009C0B5C"/>
    <w:rsid w:val="00A02A98"/>
    <w:rsid w:val="00AD0F4B"/>
    <w:rsid w:val="00B260C7"/>
    <w:rsid w:val="00D1751B"/>
    <w:rsid w:val="00D72D42"/>
    <w:rsid w:val="00DB1761"/>
    <w:rsid w:val="00E8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0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08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4E4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E4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4E4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sid w:val="004E4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E4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4E4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4E408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E408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Анга</dc:creator>
  <cp:lastModifiedBy>Lenovo</cp:lastModifiedBy>
  <cp:revision>7</cp:revision>
  <dcterms:created xsi:type="dcterms:W3CDTF">2017-03-20T22:11:00Z</dcterms:created>
  <dcterms:modified xsi:type="dcterms:W3CDTF">2017-03-26T13:20:00Z</dcterms:modified>
</cp:coreProperties>
</file>